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753B19" w:rsidRDefault="00692B79" w:rsidP="00692B79">
      <w:pPr>
        <w:rPr>
          <w:rFonts w:ascii="Arial" w:hAnsi="Arial" w:cs="Arial"/>
          <w:lang w:val="en-US"/>
        </w:rPr>
      </w:pPr>
      <w:r w:rsidRPr="00753B19">
        <w:rPr>
          <w:rFonts w:ascii="Arial" w:hAnsi="Arial" w:cs="Arial"/>
          <w:lang w:val="en-US"/>
        </w:rPr>
        <w:t xml:space="preserve">Press release </w:t>
      </w:r>
    </w:p>
    <w:p w:rsidR="00692B79" w:rsidRPr="00753B19" w:rsidRDefault="002024E1" w:rsidP="00692B79">
      <w:pPr>
        <w:rPr>
          <w:rFonts w:ascii="Arial" w:hAnsi="Arial" w:cs="Arial"/>
          <w:lang w:val="en-US"/>
        </w:rPr>
      </w:pPr>
      <w:r>
        <w:rPr>
          <w:rFonts w:ascii="Arial" w:hAnsi="Arial" w:cs="Arial"/>
          <w:lang w:val="en-US"/>
        </w:rPr>
        <w:t>No. 625</w:t>
      </w:r>
      <w:r w:rsidR="00753B19">
        <w:rPr>
          <w:rFonts w:ascii="Arial" w:hAnsi="Arial" w:cs="Arial"/>
          <w:lang w:val="en-US"/>
        </w:rPr>
        <w:t>e</w:t>
      </w:r>
      <w:r w:rsidR="00692B79" w:rsidRPr="00753B19">
        <w:rPr>
          <w:rFonts w:ascii="Arial" w:hAnsi="Arial" w:cs="Arial"/>
          <w:lang w:val="en-US"/>
        </w:rPr>
        <w:t xml:space="preserve"> </w:t>
      </w:r>
      <w:r w:rsidR="00692B79" w:rsidRPr="00753B19">
        <w:rPr>
          <w:rFonts w:ascii="Arial" w:hAnsi="Arial" w:cs="Arial"/>
          <w:lang w:val="en-US"/>
        </w:rPr>
        <w:tab/>
      </w:r>
      <w:r w:rsidR="00692B79" w:rsidRPr="00753B19">
        <w:rPr>
          <w:rFonts w:ascii="Arial" w:hAnsi="Arial" w:cs="Arial"/>
          <w:lang w:val="en-US"/>
        </w:rPr>
        <w:tab/>
      </w:r>
      <w:r w:rsidR="00692B79" w:rsidRPr="00753B19">
        <w:rPr>
          <w:rFonts w:ascii="Arial" w:hAnsi="Arial" w:cs="Arial"/>
          <w:lang w:val="en-US"/>
        </w:rPr>
        <w:tab/>
      </w:r>
      <w:r w:rsidR="00692B79" w:rsidRPr="00753B19">
        <w:rPr>
          <w:rFonts w:ascii="Arial" w:hAnsi="Arial" w:cs="Arial"/>
          <w:lang w:val="en-US"/>
        </w:rPr>
        <w:tab/>
      </w:r>
      <w:r w:rsidR="00692B79" w:rsidRPr="00753B19">
        <w:rPr>
          <w:rFonts w:ascii="Arial" w:hAnsi="Arial" w:cs="Arial"/>
          <w:lang w:val="en-US"/>
        </w:rPr>
        <w:tab/>
      </w:r>
      <w:r w:rsidR="00692B79" w:rsidRPr="00753B19">
        <w:rPr>
          <w:rFonts w:ascii="Arial" w:hAnsi="Arial" w:cs="Arial"/>
          <w:lang w:val="en-US"/>
        </w:rPr>
        <w:tab/>
        <w:t xml:space="preserve"> </w:t>
      </w:r>
    </w:p>
    <w:p w:rsidR="00692B79" w:rsidRPr="00753B19" w:rsidRDefault="00692B79" w:rsidP="00692B79">
      <w:pPr>
        <w:spacing w:line="360" w:lineRule="auto"/>
        <w:rPr>
          <w:rFonts w:ascii="Arial" w:hAnsi="Arial" w:cs="Arial"/>
          <w:b/>
          <w:sz w:val="28"/>
          <w:szCs w:val="28"/>
          <w:lang w:val="en-US" w:eastAsia="en-US"/>
        </w:rPr>
      </w:pPr>
    </w:p>
    <w:p w:rsidR="00692B79" w:rsidRPr="00753B19" w:rsidRDefault="00692B79" w:rsidP="00692B79">
      <w:pPr>
        <w:spacing w:line="360" w:lineRule="auto"/>
        <w:rPr>
          <w:rFonts w:ascii="Arial" w:hAnsi="Arial" w:cs="Arial"/>
          <w:b/>
          <w:sz w:val="28"/>
          <w:szCs w:val="28"/>
          <w:lang w:val="en-US" w:eastAsia="en-US"/>
        </w:rPr>
      </w:pPr>
    </w:p>
    <w:p w:rsidR="00BB4E0A" w:rsidRPr="00753B19" w:rsidRDefault="00690B46" w:rsidP="00231E05">
      <w:pPr>
        <w:spacing w:line="360" w:lineRule="auto"/>
        <w:rPr>
          <w:rFonts w:ascii="Arial" w:hAnsi="Arial" w:cs="Arial"/>
          <w:b/>
          <w:sz w:val="28"/>
          <w:szCs w:val="28"/>
          <w:lang w:val="en-US"/>
        </w:rPr>
      </w:pPr>
      <w:r w:rsidRPr="00753B19">
        <w:rPr>
          <w:rFonts w:ascii="Arial" w:hAnsi="Arial" w:cs="Arial"/>
          <w:b/>
          <w:sz w:val="32"/>
          <w:szCs w:val="32"/>
          <w:lang w:val="en-US"/>
        </w:rPr>
        <w:t>New precision class for laser displacement sensors: optoNCDT 5500</w:t>
      </w:r>
    </w:p>
    <w:p w:rsidR="00690B46" w:rsidRPr="00753B19" w:rsidRDefault="00690B46" w:rsidP="00690B46">
      <w:pPr>
        <w:pStyle w:val="StandardWeb"/>
        <w:spacing w:line="360" w:lineRule="auto"/>
        <w:rPr>
          <w:rFonts w:ascii="Arial" w:hAnsi="Arial" w:cs="Arial"/>
          <w:b/>
          <w:sz w:val="22"/>
          <w:szCs w:val="22"/>
          <w:lang w:val="en-US"/>
        </w:rPr>
      </w:pPr>
      <w:r w:rsidRPr="00753B19">
        <w:rPr>
          <w:rFonts w:ascii="Arial" w:hAnsi="Arial" w:cs="Arial"/>
          <w:b/>
          <w:sz w:val="22"/>
          <w:szCs w:val="22"/>
          <w:lang w:val="en-US"/>
        </w:rPr>
        <w:t>With the new optoNCDT 5500, Micro-Epsilon presents a new generation of laser displacement sensors that are particularly versatile and powerful. The series is available in four different measuring ranges of 10, 25, 100 and 200 mm, with a standard and an extended measuring range available for each model. The optoNCDT 5500 is designed for displacement measurement of diffuse reflective materials and easily handles challenging measurement tasks - especially on quickly changing and poorly reflecting surfaces.</w:t>
      </w:r>
    </w:p>
    <w:p w:rsidR="00690B46" w:rsidRPr="00753B19" w:rsidRDefault="00690B46" w:rsidP="00690B46">
      <w:pPr>
        <w:pStyle w:val="StandardWeb"/>
        <w:spacing w:line="360" w:lineRule="auto"/>
        <w:rPr>
          <w:rFonts w:ascii="Arial" w:hAnsi="Arial" w:cs="Arial"/>
          <w:sz w:val="22"/>
          <w:szCs w:val="22"/>
          <w:lang w:val="en-US"/>
        </w:rPr>
      </w:pPr>
      <w:r w:rsidRPr="00753B19">
        <w:rPr>
          <w:rFonts w:ascii="Arial" w:hAnsi="Arial" w:cs="Arial"/>
          <w:sz w:val="22"/>
          <w:szCs w:val="22"/>
          <w:lang w:val="en-US"/>
        </w:rPr>
        <w:t>Impressing with an adjustable measuring rate up to 75 kHz and low power consumption of maximum 5 W, the optoNCDT 5500 is particularly energy-efficient. Its high precision is characterized by a linearity of 0.015 % and a repeatability of less than 0.0015 %, making it the first choice for challenging industrial applications.</w:t>
      </w:r>
    </w:p>
    <w:p w:rsidR="00690B46" w:rsidRPr="00753B19" w:rsidRDefault="00690B46" w:rsidP="00690B46">
      <w:pPr>
        <w:pStyle w:val="StandardWeb"/>
        <w:spacing w:line="360" w:lineRule="auto"/>
        <w:rPr>
          <w:rFonts w:ascii="Arial" w:hAnsi="Arial" w:cs="Arial"/>
          <w:sz w:val="22"/>
          <w:szCs w:val="22"/>
          <w:lang w:val="en-US"/>
        </w:rPr>
      </w:pPr>
      <w:r w:rsidRPr="00753B19">
        <w:rPr>
          <w:rFonts w:ascii="Arial" w:hAnsi="Arial" w:cs="Arial"/>
          <w:sz w:val="22"/>
          <w:szCs w:val="22"/>
          <w:lang w:val="en-US"/>
        </w:rPr>
        <w:t>For harsh applications, the sensor is protected to IP67 and can be used in extreme industrial environments. The RS422 and Ethernet interfaces as well as drag-chain-compatible extension and adapter cables ensure flexible and reliable data transmission.</w:t>
      </w:r>
    </w:p>
    <w:p w:rsidR="00753B19" w:rsidRPr="00753B19" w:rsidRDefault="00690B46" w:rsidP="00690B46">
      <w:pPr>
        <w:pStyle w:val="StandardWeb"/>
        <w:spacing w:line="360" w:lineRule="auto"/>
        <w:rPr>
          <w:rFonts w:ascii="Arial" w:hAnsi="Arial" w:cs="Arial"/>
          <w:sz w:val="22"/>
          <w:szCs w:val="22"/>
          <w:lang w:val="en-US"/>
        </w:rPr>
      </w:pPr>
      <w:r w:rsidRPr="00753B19">
        <w:rPr>
          <w:rFonts w:ascii="Arial" w:hAnsi="Arial" w:cs="Arial"/>
          <w:sz w:val="22"/>
          <w:szCs w:val="22"/>
          <w:lang w:val="en-US"/>
        </w:rPr>
        <w:t>Advanced Surface Compensation with innovative algorithms enables the exposure time to be adjusted so quickly that stable measurement results are achieved even on challenging surfaces with changing reflections. In addition, the optoNCDT 5500 is extremely resistant to ambient light and can easily be used even in environments with up to 50,000 lux.</w:t>
      </w:r>
    </w:p>
    <w:p w:rsidR="00753B19" w:rsidRPr="00753B19" w:rsidRDefault="00753B19">
      <w:pPr>
        <w:spacing w:after="160" w:line="259" w:lineRule="auto"/>
        <w:rPr>
          <w:rFonts w:ascii="Arial" w:hAnsi="Arial" w:cs="Arial"/>
          <w:sz w:val="22"/>
          <w:szCs w:val="22"/>
          <w:lang w:val="en-US"/>
        </w:rPr>
      </w:pPr>
      <w:r w:rsidRPr="00753B19">
        <w:rPr>
          <w:rFonts w:ascii="Arial" w:hAnsi="Arial" w:cs="Arial"/>
          <w:sz w:val="22"/>
          <w:szCs w:val="22"/>
          <w:lang w:val="en-US"/>
        </w:rPr>
        <w:br w:type="page"/>
      </w:r>
    </w:p>
    <w:p w:rsidR="00690B46" w:rsidRPr="00753B19" w:rsidRDefault="00690B46" w:rsidP="00690B46">
      <w:pPr>
        <w:pStyle w:val="StandardWeb"/>
        <w:spacing w:line="360" w:lineRule="auto"/>
        <w:rPr>
          <w:rFonts w:ascii="Arial" w:hAnsi="Arial" w:cs="Arial"/>
          <w:sz w:val="22"/>
          <w:szCs w:val="22"/>
          <w:lang w:val="en-US"/>
        </w:rPr>
      </w:pPr>
    </w:p>
    <w:p w:rsidR="00690B46" w:rsidRPr="00753B19" w:rsidRDefault="00690B46" w:rsidP="00690B46">
      <w:pPr>
        <w:pStyle w:val="StandardWeb"/>
        <w:spacing w:line="360" w:lineRule="auto"/>
        <w:rPr>
          <w:rFonts w:ascii="Arial" w:hAnsi="Arial" w:cs="Arial"/>
          <w:sz w:val="22"/>
          <w:szCs w:val="22"/>
          <w:lang w:val="en-US"/>
        </w:rPr>
      </w:pPr>
    </w:p>
    <w:p w:rsidR="00690B46" w:rsidRPr="00753B19" w:rsidRDefault="00690B46" w:rsidP="00690B46">
      <w:pPr>
        <w:pStyle w:val="StandardWeb"/>
        <w:spacing w:line="360" w:lineRule="auto"/>
        <w:rPr>
          <w:rFonts w:ascii="Arial" w:hAnsi="Arial" w:cs="Arial"/>
          <w:sz w:val="22"/>
          <w:szCs w:val="22"/>
          <w:lang w:val="en-US"/>
        </w:rPr>
      </w:pPr>
      <w:r w:rsidRPr="00753B19">
        <w:rPr>
          <w:rFonts w:ascii="Arial" w:hAnsi="Arial" w:cs="Arial"/>
          <w:sz w:val="22"/>
          <w:szCs w:val="22"/>
          <w:lang w:val="en-US"/>
        </w:rPr>
        <w:t>Due to its compact design, the sensor is also suitable for tight installation situations. Typical applications include the assembly of printed circuit boards, position testing of components, wear testing on rails in rail transport or thickness measurement in tire production.</w:t>
      </w:r>
    </w:p>
    <w:p w:rsidR="001773B6" w:rsidRPr="00753B19" w:rsidRDefault="001773B6" w:rsidP="001773B6">
      <w:pPr>
        <w:suppressAutoHyphens/>
        <w:spacing w:line="360" w:lineRule="auto"/>
        <w:rPr>
          <w:rFonts w:ascii="Arial" w:hAnsi="Arial" w:cs="Arial"/>
          <w:sz w:val="22"/>
          <w:szCs w:val="22"/>
          <w:lang w:val="en-US" w:eastAsia="en-US"/>
        </w:rPr>
      </w:pPr>
    </w:p>
    <w:p w:rsidR="00692B79" w:rsidRPr="00231E05" w:rsidRDefault="009B056A" w:rsidP="00753B19">
      <w:pPr>
        <w:suppressAutoHyphens/>
        <w:spacing w:line="360" w:lineRule="auto"/>
        <w:jc w:val="right"/>
        <w:rPr>
          <w:rFonts w:ascii="Arial" w:hAnsi="Arial" w:cs="Arial"/>
          <w:sz w:val="20"/>
          <w:szCs w:val="20"/>
          <w:lang w:eastAsia="en-US"/>
        </w:rPr>
      </w:pPr>
      <w:proofErr w:type="spellStart"/>
      <w:r>
        <w:rPr>
          <w:rFonts w:ascii="Arial" w:hAnsi="Arial" w:cs="Arial"/>
          <w:sz w:val="22"/>
          <w:szCs w:val="22"/>
        </w:rPr>
        <w:t>approx</w:t>
      </w:r>
      <w:proofErr w:type="spellEnd"/>
      <w:r>
        <w:rPr>
          <w:rFonts w:ascii="Arial" w:hAnsi="Arial" w:cs="Arial"/>
          <w:sz w:val="22"/>
          <w:szCs w:val="22"/>
        </w:rPr>
        <w:t>. 1,</w:t>
      </w:r>
      <w:r w:rsidR="00753B19">
        <w:rPr>
          <w:rFonts w:ascii="Arial" w:hAnsi="Arial" w:cs="Arial"/>
          <w:sz w:val="22"/>
          <w:szCs w:val="22"/>
        </w:rPr>
        <w:t>7</w:t>
      </w:r>
      <w:r>
        <w:rPr>
          <w:rFonts w:ascii="Arial" w:hAnsi="Arial" w:cs="Arial"/>
          <w:sz w:val="22"/>
          <w:szCs w:val="22"/>
        </w:rPr>
        <w:t xml:space="preserve">00 </w:t>
      </w:r>
      <w:proofErr w:type="spellStart"/>
      <w:r>
        <w:rPr>
          <w:rFonts w:ascii="Arial" w:hAnsi="Arial" w:cs="Arial"/>
          <w:sz w:val="22"/>
          <w:szCs w:val="22"/>
        </w:rPr>
        <w:t>characters</w:t>
      </w:r>
      <w:proofErr w:type="spellEnd"/>
    </w:p>
    <w:p w:rsidR="00692B79" w:rsidRDefault="00692B79" w:rsidP="00692B79">
      <w:pPr>
        <w:rPr>
          <w:rFonts w:ascii="Arial" w:hAnsi="Arial" w:cs="Arial"/>
        </w:rPr>
      </w:pPr>
    </w:p>
    <w:p w:rsidR="00BB4E0A" w:rsidRDefault="00BB4E0A" w:rsidP="00692B79">
      <w:pPr>
        <w:rPr>
          <w:rFonts w:ascii="Arial" w:hAnsi="Arial" w:cs="Arial"/>
        </w:rPr>
      </w:pPr>
    </w:p>
    <w:p w:rsidR="00BB4E0A" w:rsidRDefault="00BB4E0A" w:rsidP="00692B79">
      <w:pPr>
        <w:rPr>
          <w:rFonts w:ascii="Arial" w:hAnsi="Arial" w:cs="Arial"/>
        </w:rPr>
      </w:pPr>
    </w:p>
    <w:p w:rsidR="00BB4E0A" w:rsidRDefault="00BB4E0A" w:rsidP="00692B79">
      <w:pPr>
        <w:rPr>
          <w:rFonts w:ascii="Arial" w:hAnsi="Arial" w:cs="Arial"/>
        </w:rPr>
      </w:pPr>
    </w:p>
    <w:p w:rsidR="00BB4E0A" w:rsidRDefault="003B5B50" w:rsidP="00692B79">
      <w:pPr>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pt;height:222pt">
            <v:imagedata r:id="rId6" o:title="optoNCDT-5500_Pressefoto_18x13"/>
          </v:shape>
        </w:pict>
      </w:r>
    </w:p>
    <w:p w:rsidR="006256DF" w:rsidRPr="00753B19" w:rsidRDefault="006256DF" w:rsidP="002F6406">
      <w:pPr>
        <w:autoSpaceDE w:val="0"/>
        <w:autoSpaceDN w:val="0"/>
        <w:adjustRightInd w:val="0"/>
        <w:spacing w:line="360" w:lineRule="auto"/>
        <w:textAlignment w:val="center"/>
        <w:rPr>
          <w:rFonts w:ascii="Arial" w:hAnsi="Arial" w:cs="Arial"/>
          <w:lang w:val="fr-FR"/>
        </w:rPr>
      </w:pPr>
      <w:r w:rsidRPr="00753B19">
        <w:rPr>
          <w:rFonts w:ascii="Arial" w:hAnsi="Arial"/>
          <w:sz w:val="22"/>
          <w:szCs w:val="22"/>
          <w:lang w:val="fr-FR"/>
        </w:rPr>
        <w:t>(</w:t>
      </w:r>
      <w:r w:rsidR="003B5B50">
        <w:rPr>
          <w:rFonts w:ascii="Arial" w:hAnsi="Arial" w:cs="Arial"/>
          <w:sz w:val="22"/>
          <w:szCs w:val="22"/>
          <w:shd w:val="clear" w:color="auto" w:fill="FFFFFF"/>
          <w:lang w:val="fr-FR"/>
        </w:rPr>
        <w:t>PR625</w:t>
      </w:r>
      <w:bookmarkStart w:id="0" w:name="_GoBack"/>
      <w:bookmarkEnd w:id="0"/>
      <w:r w:rsidRPr="00753B19">
        <w:rPr>
          <w:rFonts w:ascii="Arial" w:hAnsi="Arial" w:cs="Arial"/>
          <w:sz w:val="22"/>
          <w:szCs w:val="22"/>
          <w:shd w:val="clear" w:color="auto" w:fill="FFFFFF"/>
          <w:lang w:val="fr-FR"/>
        </w:rPr>
        <w:t>_optoNCDT-5500_Presse_18x13.jpg</w:t>
      </w:r>
      <w:r w:rsidRPr="00753B19">
        <w:rPr>
          <w:rFonts w:ascii="Arial" w:hAnsi="Arial" w:cs="Arial"/>
          <w:sz w:val="22"/>
          <w:szCs w:val="22"/>
          <w:lang w:val="fr-FR"/>
        </w:rPr>
        <w:t>)</w:t>
      </w:r>
    </w:p>
    <w:sectPr w:rsidR="006256DF" w:rsidRPr="00753B19"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sidRPr="00753B19">
                            <w:rPr>
                              <w:rFonts w:ascii="Swis721 Lt BT" w:hAnsi="Swis721 Lt BT"/>
                              <w:b/>
                              <w:sz w:val="12"/>
                              <w:szCs w:val="12"/>
                              <w:lang w:val="fr-FR"/>
                            </w:rPr>
                            <w:t>Micro-Epsilon Messtechnik</w:t>
                          </w:r>
                        </w:p>
                        <w:p w:rsidR="009C2181" w:rsidRPr="00F86DF1" w:rsidRDefault="003B5B50"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753B19">
                            <w:rPr>
                              <w:rFonts w:ascii="Swis721 Lt BT" w:hAnsi="Swis721 Lt BT"/>
                              <w:sz w:val="12"/>
                              <w:szCs w:val="12"/>
                              <w:lang w:val="fr-FR"/>
                            </w:rPr>
                            <w:t>presse@micro-epsilon.com</w:t>
                          </w:r>
                        </w:p>
                        <w:p w:rsidR="009C2181" w:rsidRPr="00753B19" w:rsidRDefault="003551E6" w:rsidP="00F86DF1">
                          <w:pPr>
                            <w:pStyle w:val="Fuzeile"/>
                            <w:jc w:val="right"/>
                            <w:rPr>
                              <w:rFonts w:ascii="Swis721 Lt BT" w:hAnsi="Swis721 Lt BT"/>
                              <w:sz w:val="12"/>
                              <w:szCs w:val="12"/>
                              <w:lang w:val="fr-FR"/>
                            </w:rPr>
                          </w:pPr>
                          <w:r w:rsidRPr="00753B19">
                            <w:rPr>
                              <w:rFonts w:ascii="Swis721 Lt BT" w:hAnsi="Swis721 Lt BT"/>
                              <w:sz w:val="12"/>
                              <w:szCs w:val="12"/>
                              <w:lang w:val="fr-FR"/>
                            </w:rPr>
                            <w:t xml:space="preserve">Phone +49 8542 168 0 · </w:t>
                          </w:r>
                          <w:hyperlink r:id="rId1" w:history="1">
                            <w:r w:rsidRPr="00753B19">
                              <w:rPr>
                                <w:rStyle w:val="Hyperlink"/>
                                <w:rFonts w:ascii="Swis721 Lt BT" w:hAnsi="Swis721 Lt BT"/>
                                <w:sz w:val="12"/>
                                <w:szCs w:val="12"/>
                                <w:lang w:val="fr-FR"/>
                              </w:rPr>
                              <w:t>www.micro-epsilon.com</w:t>
                            </w:r>
                          </w:hyperlink>
                        </w:p>
                        <w:p w:rsidR="009C2181" w:rsidRPr="00753B19" w:rsidRDefault="003B5B50" w:rsidP="00F86DF1">
                          <w:pPr>
                            <w:pStyle w:val="Fuzeile"/>
                            <w:jc w:val="right"/>
                            <w:rPr>
                              <w:rFonts w:ascii="Swis721 Lt BT" w:hAnsi="Swis721 Lt BT"/>
                              <w:sz w:val="12"/>
                              <w:szCs w:val="12"/>
                              <w:lang w:val="fr-FR"/>
                            </w:rPr>
                          </w:pPr>
                        </w:p>
                        <w:p w:rsidR="009C2181" w:rsidRPr="00753B19" w:rsidRDefault="003551E6" w:rsidP="00F86DF1">
                          <w:pPr>
                            <w:pStyle w:val="Fuzeile"/>
                            <w:jc w:val="right"/>
                            <w:rPr>
                              <w:rFonts w:ascii="Swis721 Lt BT" w:hAnsi="Swis721 Lt BT"/>
                              <w:sz w:val="12"/>
                              <w:szCs w:val="12"/>
                              <w:lang w:val="fr-FR"/>
                            </w:rPr>
                          </w:pPr>
                          <w:r w:rsidRPr="00753B19">
                            <w:rPr>
                              <w:rFonts w:ascii="Swis721 Lt BT" w:hAnsi="Swis721 Lt BT"/>
                              <w:sz w:val="12"/>
                              <w:szCs w:val="12"/>
                              <w:lang w:val="fr-FR"/>
                            </w:rPr>
                            <w:t>Further information:</w:t>
                          </w:r>
                        </w:p>
                        <w:p w:rsidR="009C2181" w:rsidRPr="00F86DF1" w:rsidRDefault="003B5B50" w:rsidP="00F86DF1">
                          <w:pPr>
                            <w:pStyle w:val="Fuzeile"/>
                            <w:jc w:val="right"/>
                            <w:rPr>
                              <w:rFonts w:ascii="Swis721 Lt BT" w:hAnsi="Swis721 Lt BT"/>
                              <w:sz w:val="12"/>
                              <w:szCs w:val="12"/>
                            </w:rPr>
                          </w:pPr>
                          <w:hyperlink r:id="rId2" w:history="1">
                            <w:r w:rsidR="00887CF5">
                              <w:rPr>
                                <w:rStyle w:val="Hyperlink"/>
                                <w:rFonts w:ascii="Swis721 Lt BT" w:hAnsi="Swis721 Lt BT"/>
                                <w:sz w:val="12"/>
                                <w:szCs w:val="12"/>
                              </w:rPr>
                              <w:t>www.micro-epsilon.com/press</w:t>
                            </w:r>
                          </w:hyperlink>
                        </w:p>
                        <w:p w:rsidR="009C2181" w:rsidRPr="00F86DF1" w:rsidRDefault="003B5B50"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rsidR="009C2181" w:rsidRPr="00F86DF1" w:rsidRDefault="00887CF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sz w:val="12"/>
                          <w:szCs w:val="12"/>
                        </w:rPr>
                        <w:t xml:space="preserve">www.micro-epsilon.com</w:t>
                      </w:r>
                    </w:hyperlink>
                  </w:p>
                  <w:p w:rsidR="009C2181" w:rsidRPr="00F86DF1" w:rsidRDefault="00887CF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Further information:</w:t>
                    </w:r>
                  </w:p>
                  <w:p w:rsidR="009C2181" w:rsidRPr="00F86DF1" w:rsidRDefault="00887CF5" w:rsidP="00F86DF1">
                    <w:pPr>
                      <w:pStyle w:val="Fuzeile"/>
                      <w:jc w:val="right"/>
                      <w:rPr>
                        <w:rFonts w:ascii="Swis721 Lt BT" w:hAnsi="Swis721 Lt BT"/>
                        <w:sz w:val="12"/>
                        <w:szCs w:val="12"/>
                      </w:rPr>
                    </w:pPr>
                    <w:hyperlink r:id="rId4" w:history="1" w:tooltip="">
                      <w:r>
                        <w:rPr>
                          <w:rFonts w:ascii="Swis721 Lt BT" w:hAnsi="Swis721 Lt BT"/>
                          <w:rStyle w:val="Hyperlink"/>
                          <w:sz w:val="12"/>
                          <w:szCs w:val="12"/>
                        </w:rPr>
                        <w:t xml:space="preserve">www.micro-epsilon.com/press</w:t>
                      </w:r>
                    </w:hyperlink>
                  </w:p>
                  <w:p w:rsidR="009C2181" w:rsidRPr="00F86DF1" w:rsidRDefault="00887CF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B5B50"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92996285"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fr-F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91A69"/>
    <w:rsid w:val="001920D2"/>
    <w:rsid w:val="001A0FDB"/>
    <w:rsid w:val="001A34B7"/>
    <w:rsid w:val="001B32B5"/>
    <w:rsid w:val="001B6DB9"/>
    <w:rsid w:val="001C2B2E"/>
    <w:rsid w:val="001C7910"/>
    <w:rsid w:val="001E42AC"/>
    <w:rsid w:val="001F4101"/>
    <w:rsid w:val="002024E1"/>
    <w:rsid w:val="002133BE"/>
    <w:rsid w:val="002258F0"/>
    <w:rsid w:val="00231E05"/>
    <w:rsid w:val="00276785"/>
    <w:rsid w:val="00296AA5"/>
    <w:rsid w:val="00296B2D"/>
    <w:rsid w:val="002A3DF9"/>
    <w:rsid w:val="002B6147"/>
    <w:rsid w:val="002C0F7E"/>
    <w:rsid w:val="002C3431"/>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B5B50"/>
    <w:rsid w:val="003C13CD"/>
    <w:rsid w:val="003C154C"/>
    <w:rsid w:val="003D3DAD"/>
    <w:rsid w:val="003D6ED2"/>
    <w:rsid w:val="003E6A45"/>
    <w:rsid w:val="0040012C"/>
    <w:rsid w:val="00403910"/>
    <w:rsid w:val="004048E3"/>
    <w:rsid w:val="00425876"/>
    <w:rsid w:val="00445113"/>
    <w:rsid w:val="0044514E"/>
    <w:rsid w:val="00451730"/>
    <w:rsid w:val="004573D5"/>
    <w:rsid w:val="00465186"/>
    <w:rsid w:val="00487284"/>
    <w:rsid w:val="00494B5F"/>
    <w:rsid w:val="00494C2F"/>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6B2F"/>
    <w:rsid w:val="0073759E"/>
    <w:rsid w:val="00746FE1"/>
    <w:rsid w:val="00747E03"/>
    <w:rsid w:val="00750A2D"/>
    <w:rsid w:val="00753B19"/>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2112"/>
    <w:rsid w:val="00853B96"/>
    <w:rsid w:val="00857800"/>
    <w:rsid w:val="00874764"/>
    <w:rsid w:val="00877642"/>
    <w:rsid w:val="00887CF5"/>
    <w:rsid w:val="00891914"/>
    <w:rsid w:val="008A2C8E"/>
    <w:rsid w:val="008B0129"/>
    <w:rsid w:val="008E4732"/>
    <w:rsid w:val="008E5FA1"/>
    <w:rsid w:val="00930689"/>
    <w:rsid w:val="00933215"/>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2516"/>
    <w:rsid w:val="00A42FD7"/>
    <w:rsid w:val="00A7070E"/>
    <w:rsid w:val="00A72F4A"/>
    <w:rsid w:val="00A91217"/>
    <w:rsid w:val="00A961AE"/>
    <w:rsid w:val="00AA13D5"/>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C1B0B"/>
    <w:rsid w:val="00CC3FCE"/>
    <w:rsid w:val="00CC5920"/>
    <w:rsid w:val="00CE1442"/>
    <w:rsid w:val="00CE2B4E"/>
    <w:rsid w:val="00CE4265"/>
    <w:rsid w:val="00CE764C"/>
    <w:rsid w:val="00CF47DD"/>
    <w:rsid w:val="00D105AB"/>
    <w:rsid w:val="00D332A1"/>
    <w:rsid w:val="00D377D6"/>
    <w:rsid w:val="00D444B6"/>
    <w:rsid w:val="00D4781B"/>
    <w:rsid w:val="00D52282"/>
    <w:rsid w:val="00D74C5E"/>
    <w:rsid w:val="00D80769"/>
    <w:rsid w:val="00D808C2"/>
    <w:rsid w:val="00DA1FA7"/>
    <w:rsid w:val="00DA7E95"/>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F2932"/>
    <w:rsid w:val="00EF65B9"/>
    <w:rsid w:val="00EF7C2C"/>
    <w:rsid w:val="00F12E42"/>
    <w:rsid w:val="00F14DC4"/>
    <w:rsid w:val="00F23A7A"/>
    <w:rsid w:val="00F31CFB"/>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9078077"/>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semiHidden/>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258</Words>
  <Characters>1627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Schwarz, Tanja</cp:lastModifiedBy>
  <cp:revision>4</cp:revision>
  <dcterms:created xsi:type="dcterms:W3CDTF">2024-11-13T08:23:00Z</dcterms:created>
  <dcterms:modified xsi:type="dcterms:W3CDTF">2024-11-13T08:45:00Z</dcterms:modified>
</cp:coreProperties>
</file>